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43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-9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COST OF SUPPLIES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*Please note, this form is used to determine the cost of your class. For MGC to order the supplies for your class, you must submit a separate order form at least 1 month in advance.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85.0" w:type="dxa"/>
        <w:jc w:val="left"/>
        <w:tblInd w:w="0.0" w:type="dxa"/>
        <w:tblLayout w:type="fixed"/>
        <w:tblLook w:val="0400"/>
      </w:tblPr>
      <w:tblGrid>
        <w:gridCol w:w="5850"/>
        <w:gridCol w:w="1740"/>
        <w:gridCol w:w="1845"/>
        <w:gridCol w:w="1650"/>
        <w:tblGridChange w:id="0">
          <w:tblGrid>
            <w:gridCol w:w="5850"/>
            <w:gridCol w:w="1740"/>
            <w:gridCol w:w="1845"/>
            <w:gridCol w:w="1650"/>
          </w:tblGrid>
        </w:tblGridChange>
      </w:tblGrid>
      <w:tr>
        <w:trPr>
          <w:trHeight w:val="52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ITEM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QUANTITY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PRICE PER UNIT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360" w:lineRule="auto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85.0" w:type="dxa"/>
        <w:jc w:val="left"/>
        <w:tblInd w:w="0.0" w:type="dxa"/>
        <w:tblLayout w:type="fixed"/>
        <w:tblLook w:val="0400"/>
      </w:tblPr>
      <w:tblGrid>
        <w:gridCol w:w="5850"/>
        <w:gridCol w:w="1740"/>
        <w:gridCol w:w="1845"/>
        <w:gridCol w:w="1650"/>
        <w:tblGridChange w:id="0">
          <w:tblGrid>
            <w:gridCol w:w="5850"/>
            <w:gridCol w:w="1740"/>
            <w:gridCol w:w="1845"/>
            <w:gridCol w:w="1650"/>
          </w:tblGrid>
        </w:tblGridChange>
      </w:tblGrid>
      <w:tr>
        <w:trPr>
          <w:trHeight w:val="52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ITEM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QUANTITY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PRICE PER UNIT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line="36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COST OF SUPPLIES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720" w:top="863.9999999999999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                250 WEST 40</w:t>
    </w:r>
    <w:r w:rsidDel="00000000" w:rsidR="00000000" w:rsidRPr="00000000">
      <w:rPr>
        <w:rFonts w:ascii="Arial" w:cs="Arial" w:eastAsia="Arial" w:hAnsi="Arial"/>
        <w:sz w:val="16"/>
        <w:szCs w:val="16"/>
        <w:vertAlign w:val="superscript"/>
        <w:rtl w:val="0"/>
      </w:rPr>
      <w:t xml:space="preserve">TH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STREET, FIFTH FLOOR  |  NEW YORK, NY 10018  | 212-219-8783  |  MANHATTANGRAPHICSCENTER.ORG</w:t>
    </w:r>
  </w:p>
  <w:p w:rsidR="00000000" w:rsidDel="00000000" w:rsidP="00000000" w:rsidRDefault="00000000" w:rsidRPr="00000000" w14:paraId="0000006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/>
    </w:pPr>
    <w:r w:rsidDel="00000000" w:rsidR="00000000" w:rsidRPr="00000000">
      <w:rPr>
        <w:rtl w:val="0"/>
      </w:rPr>
      <w:t xml:space="preserve">       </w:t>
    </w:r>
    <w:r w:rsidDel="00000000" w:rsidR="00000000" w:rsidRPr="00000000">
      <w:rPr/>
      <w:drawing>
        <wp:inline distB="114300" distT="114300" distL="114300" distR="114300">
          <wp:extent cx="6858000" cy="647700"/>
          <wp:effectExtent b="0" l="0" r="0" t="0"/>
          <wp:docPr id="7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109C6"/>
    <w:rPr>
      <w:color w:val="000000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201E8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01E80"/>
    <w:rPr>
      <w:rFonts w:ascii="Calibri" w:cs="Calibri" w:eastAsia="Calibri" w:hAnsi="Calibri"/>
      <w:color w:val="000000"/>
    </w:rPr>
  </w:style>
  <w:style w:type="paragraph" w:styleId="Footer">
    <w:name w:val="footer"/>
    <w:basedOn w:val="Normal"/>
    <w:link w:val="FooterChar"/>
    <w:uiPriority w:val="99"/>
    <w:unhideWhenUsed w:val="1"/>
    <w:rsid w:val="00201E8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01E80"/>
    <w:rPr>
      <w:rFonts w:ascii="Calibri" w:cs="Calibri" w:eastAsia="Calibri" w:hAnsi="Calibri"/>
      <w:color w:val="000000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 w:val="1"/>
    <w:unhideWhenUsed w:val="1"/>
    <w:rsid w:val="0042600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426000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B109C6"/>
    <w:pPr>
      <w:ind w:left="720"/>
      <w:contextualSpacing w:val="1"/>
    </w:p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407758"/>
    <w:rPr>
      <w:color w:val="605e5c"/>
      <w:shd w:color="auto" w:fill="e1dfdd" w:val="clear"/>
    </w:rPr>
  </w:style>
  <w:style w:type="character" w:styleId="sityad" w:customStyle="1">
    <w:name w:val="sityad"/>
    <w:basedOn w:val="DefaultParagraphFont"/>
    <w:rsid w:val="00EC1E2E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1F4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1F45F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1F45F6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1F45F6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1F45F6"/>
    <w:rPr>
      <w:b w:val="1"/>
      <w:bCs w:val="1"/>
      <w:color w:val="000000"/>
      <w:sz w:val="20"/>
      <w:szCs w:val="20"/>
    </w:rPr>
  </w:style>
  <w:style w:type="paragraph" w:styleId="Revision">
    <w:name w:val="Revision"/>
    <w:hidden w:val="1"/>
    <w:uiPriority w:val="99"/>
    <w:semiHidden w:val="1"/>
    <w:rsid w:val="001F45F6"/>
    <w:pPr>
      <w:spacing w:after="0" w:line="240" w:lineRule="auto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F45F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F45F6"/>
    <w:rPr>
      <w:rFonts w:ascii="Segoe UI" w:cs="Segoe UI" w:hAnsi="Segoe UI"/>
      <w:color w:val="000000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b7cbBmnfU0GbZ86UUbEeb8Jc7Q==">AMUW2mVjGOiydDd1dGywNKIQyjt7xXdzypqLfSFJ2ZtHK9HbAuwsj5yEZp/QMt9Rnc4sHItE1LqGgcNfGKlykilzjkNskoAYUtDJcSugyRaYG1hHMASE9XQ=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2020-02-11T21:06:00Z</dcterms:created>
  <dc:creator>Miles Burton Advertising</dc:creator>
</cp:coreProperties>
</file>